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D60B5A" w:rsidRDefault="006E75F6" w:rsidP="00D60B5A">
            <w:pPr>
              <w:snapToGrid w:val="0"/>
              <w:rPr>
                <w:sz w:val="24"/>
                <w:szCs w:val="24"/>
              </w:rPr>
            </w:pPr>
            <w:r w:rsidRPr="00D60B5A">
              <w:rPr>
                <w:sz w:val="24"/>
                <w:szCs w:val="24"/>
              </w:rPr>
              <w:t>4</w:t>
            </w:r>
            <w:r w:rsidR="00D60B5A" w:rsidRPr="00D60B5A">
              <w:rPr>
                <w:sz w:val="24"/>
                <w:szCs w:val="24"/>
              </w:rPr>
              <w:t>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60B5A" w:rsidRDefault="00B60988" w:rsidP="00C21B47">
            <w:pPr>
              <w:snapToGrid w:val="0"/>
            </w:pPr>
            <w:r w:rsidRPr="00D60B5A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D60B5A" w:rsidRDefault="00192900" w:rsidP="00D60B5A">
            <w:pPr>
              <w:snapToGrid w:val="0"/>
              <w:ind w:firstLine="52"/>
              <w:rPr>
                <w:sz w:val="24"/>
                <w:szCs w:val="24"/>
              </w:rPr>
            </w:pPr>
            <w:r w:rsidRPr="00D60B5A">
              <w:rPr>
                <w:sz w:val="24"/>
                <w:szCs w:val="24"/>
              </w:rPr>
              <w:t>0</w:t>
            </w:r>
            <w:r w:rsidR="00D60B5A">
              <w:rPr>
                <w:sz w:val="24"/>
                <w:szCs w:val="24"/>
              </w:rPr>
              <w:t>7</w:t>
            </w:r>
            <w:r w:rsidRPr="00D60B5A">
              <w:rPr>
                <w:sz w:val="24"/>
                <w:szCs w:val="24"/>
              </w:rPr>
              <w:t>.0</w:t>
            </w:r>
            <w:r w:rsidR="006E75F6" w:rsidRPr="00D60B5A">
              <w:rPr>
                <w:sz w:val="24"/>
                <w:szCs w:val="24"/>
              </w:rPr>
              <w:t>5</w:t>
            </w:r>
            <w:r w:rsidRPr="00D60B5A">
              <w:rPr>
                <w:sz w:val="24"/>
                <w:szCs w:val="24"/>
              </w:rPr>
              <w:t>.2019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6E75F6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Начальнику муниципального казенного учреждения Управление образования Администрации Первомайского района </w:t>
            </w:r>
          </w:p>
          <w:p w:rsidR="006E75F6" w:rsidRPr="005D58ED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Скирточенко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6E75F6">
        <w:rPr>
          <w:sz w:val="24"/>
          <w:szCs w:val="24"/>
        </w:rPr>
        <w:t xml:space="preserve">ый </w:t>
      </w:r>
      <w:r w:rsidR="0035300B">
        <w:rPr>
          <w:sz w:val="24"/>
          <w:szCs w:val="24"/>
        </w:rPr>
        <w:t xml:space="preserve"> </w:t>
      </w:r>
      <w:r w:rsidR="006E75F6">
        <w:rPr>
          <w:sz w:val="24"/>
          <w:szCs w:val="24"/>
        </w:rPr>
        <w:t>Иван Анатольевич</w:t>
      </w:r>
      <w:r w:rsidRPr="00CB7A5F">
        <w:rPr>
          <w:sz w:val="24"/>
          <w:szCs w:val="24"/>
        </w:rPr>
        <w:t>!</w:t>
      </w:r>
    </w:p>
    <w:p w:rsidR="00371C8A" w:rsidRDefault="00760EAC" w:rsidP="00760EAC">
      <w:pPr>
        <w:spacing w:line="276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Контрольно-счетного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371C8A">
        <w:rPr>
          <w:sz w:val="24"/>
        </w:rPr>
        <w:t>Перечня программных мероприятий.</w:t>
      </w:r>
    </w:p>
    <w:p w:rsidR="00371C8A" w:rsidRPr="00371C8A" w:rsidRDefault="00371C8A" w:rsidP="00741C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B5A">
        <w:rPr>
          <w:rFonts w:ascii="Times New Roman" w:hAnsi="Times New Roman" w:cs="Times New Roman"/>
          <w:sz w:val="24"/>
          <w:szCs w:val="24"/>
        </w:rPr>
        <w:t>Наименование Перечня программных мероприятий не соответствует наименованию, указанному в приложении №1 к муниципальной программе «Перечень программных мероприятий муниципальной программы «Доступная среда для инвалидов на период 2016-2020 годы».</w:t>
      </w:r>
      <w:r w:rsidRPr="00371C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1CC2" w:rsidRPr="00D60B5A" w:rsidRDefault="00371C8A" w:rsidP="00741CC2">
      <w:pPr>
        <w:spacing w:line="276" w:lineRule="auto"/>
        <w:rPr>
          <w:sz w:val="24"/>
          <w:szCs w:val="24"/>
        </w:rPr>
      </w:pPr>
      <w:r w:rsidRPr="00D60B5A">
        <w:rPr>
          <w:sz w:val="24"/>
        </w:rPr>
        <w:t>В соответствие с требованиями «Порядка принятия решений о разработке муниципальных программ, формирования и реализации муниципальных программ»</w:t>
      </w:r>
      <w:r w:rsidR="00741CC2" w:rsidRPr="00D60B5A">
        <w:rPr>
          <w:sz w:val="24"/>
        </w:rPr>
        <w:t>,</w:t>
      </w:r>
      <w:r w:rsidRPr="00D60B5A">
        <w:rPr>
          <w:sz w:val="24"/>
        </w:rPr>
        <w:t xml:space="preserve"> утвержденного </w:t>
      </w:r>
      <w:r w:rsidR="00741CC2" w:rsidRPr="00D60B5A">
        <w:rPr>
          <w:sz w:val="24"/>
        </w:rPr>
        <w:t>П</w:t>
      </w:r>
      <w:r w:rsidRPr="00D60B5A">
        <w:rPr>
          <w:sz w:val="24"/>
        </w:rPr>
        <w:t xml:space="preserve">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 w:rsidR="00741CC2" w:rsidRPr="00D60B5A">
        <w:rPr>
          <w:sz w:val="24"/>
        </w:rPr>
        <w:t xml:space="preserve"> к</w:t>
      </w:r>
      <w:r w:rsidR="00ED1C0F" w:rsidRPr="00D60B5A">
        <w:rPr>
          <w:sz w:val="24"/>
        </w:rPr>
        <w:t xml:space="preserve"> экспертизе не представлен Проект Постановления Администрации Первомайского района «О внесении изменений в </w:t>
      </w:r>
      <w:r w:rsidR="00741CC2" w:rsidRPr="00D60B5A">
        <w:rPr>
          <w:sz w:val="24"/>
        </w:rPr>
        <w:t>П</w:t>
      </w:r>
      <w:r w:rsidR="00ED1C0F" w:rsidRPr="00D60B5A">
        <w:rPr>
          <w:sz w:val="24"/>
        </w:rPr>
        <w:t xml:space="preserve">остановление Администрации Первомайского района от 28.03.2016 № 63 </w:t>
      </w:r>
      <w:r w:rsidR="00741CC2" w:rsidRPr="00D60B5A">
        <w:rPr>
          <w:sz w:val="24"/>
        </w:rPr>
        <w:t>«</w:t>
      </w:r>
      <w:r w:rsidR="00741CC2" w:rsidRPr="00D60B5A">
        <w:rPr>
          <w:sz w:val="24"/>
          <w:szCs w:val="24"/>
        </w:rPr>
        <w:t>Об утверждении муниципальной программы «Доступная среда для инвалидов на период 2016-2020 годы»</w:t>
      </w:r>
      <w:r w:rsidR="00D60B5A">
        <w:rPr>
          <w:sz w:val="24"/>
          <w:szCs w:val="24"/>
        </w:rPr>
        <w:t>.</w:t>
      </w:r>
    </w:p>
    <w:p w:rsidR="00760EAC" w:rsidRDefault="00760EAC" w:rsidP="00C80BEA">
      <w:pPr>
        <w:spacing w:line="276" w:lineRule="auto"/>
        <w:rPr>
          <w:sz w:val="24"/>
        </w:rPr>
      </w:pPr>
      <w:r w:rsidRPr="00D60B5A">
        <w:rPr>
          <w:sz w:val="24"/>
        </w:rPr>
        <w:t xml:space="preserve">Муниципальная программа </w:t>
      </w:r>
      <w:r w:rsidR="00ED1C0F" w:rsidRPr="00D60B5A">
        <w:rPr>
          <w:sz w:val="24"/>
          <w:szCs w:val="24"/>
        </w:rPr>
        <w:t>«Доступная среда для инвалидов на период 2016-2020 годы»</w:t>
      </w:r>
      <w:r w:rsidRPr="00D60B5A">
        <w:rPr>
          <w:sz w:val="24"/>
        </w:rPr>
        <w:t xml:space="preserve"> и Паспорт муниципальной программы «</w:t>
      </w:r>
      <w:r w:rsidR="00ED1C0F" w:rsidRPr="00D60B5A">
        <w:rPr>
          <w:sz w:val="24"/>
          <w:szCs w:val="24"/>
        </w:rPr>
        <w:t>муниципальной программы «Доступная среда для инвалидов на период 2016-2020 годы»</w:t>
      </w:r>
      <w:r w:rsidRPr="00D60B5A">
        <w:rPr>
          <w:sz w:val="24"/>
        </w:rPr>
        <w:t xml:space="preserve">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18.03.2016г</w:t>
      </w:r>
      <w:r w:rsidR="00155360" w:rsidRPr="00D60B5A">
        <w:rPr>
          <w:sz w:val="24"/>
        </w:rPr>
        <w:t>.</w:t>
      </w:r>
      <w:r>
        <w:rPr>
          <w:sz w:val="24"/>
        </w:rPr>
        <w:t xml:space="preserve"> </w:t>
      </w:r>
    </w:p>
    <w:p w:rsidR="007962E8" w:rsidRDefault="00CC3E0B" w:rsidP="00F137A6">
      <w:pPr>
        <w:spacing w:line="276" w:lineRule="auto"/>
        <w:rPr>
          <w:sz w:val="24"/>
          <w:szCs w:val="24"/>
        </w:rPr>
      </w:pPr>
      <w:r w:rsidRPr="0050488A">
        <w:rPr>
          <w:sz w:val="24"/>
          <w:szCs w:val="24"/>
        </w:rPr>
        <w:t xml:space="preserve">В </w:t>
      </w:r>
      <w:r w:rsidR="00F137A6">
        <w:rPr>
          <w:sz w:val="24"/>
          <w:szCs w:val="24"/>
        </w:rPr>
        <w:t xml:space="preserve">табличную часть </w:t>
      </w:r>
      <w:r>
        <w:rPr>
          <w:sz w:val="24"/>
          <w:szCs w:val="24"/>
        </w:rPr>
        <w:t>раздел</w:t>
      </w:r>
      <w:r w:rsidR="00F137A6">
        <w:rPr>
          <w:sz w:val="24"/>
          <w:szCs w:val="24"/>
        </w:rPr>
        <w:t>а</w:t>
      </w:r>
      <w:r>
        <w:rPr>
          <w:sz w:val="24"/>
          <w:szCs w:val="24"/>
        </w:rPr>
        <w:t xml:space="preserve"> 3 «Перечень программных мероприятий» </w:t>
      </w:r>
      <w:r w:rsidR="007962E8">
        <w:rPr>
          <w:sz w:val="24"/>
          <w:szCs w:val="24"/>
        </w:rPr>
        <w:t xml:space="preserve">под пунктом 5.2 </w:t>
      </w:r>
      <w:r>
        <w:rPr>
          <w:sz w:val="24"/>
          <w:szCs w:val="24"/>
        </w:rPr>
        <w:t>включен</w:t>
      </w:r>
      <w:r w:rsidR="007962E8">
        <w:rPr>
          <w:sz w:val="24"/>
          <w:szCs w:val="24"/>
        </w:rPr>
        <w:t>о</w:t>
      </w:r>
      <w:r>
        <w:rPr>
          <w:sz w:val="24"/>
          <w:szCs w:val="24"/>
        </w:rPr>
        <w:t xml:space="preserve"> мероприяти</w:t>
      </w:r>
      <w:r w:rsidR="007962E8">
        <w:rPr>
          <w:sz w:val="24"/>
          <w:szCs w:val="24"/>
        </w:rPr>
        <w:t xml:space="preserve">е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 - инвалидами качественного образования» в сфере дополнительного образования с ресурсным обеспечением за счет средств местного бюджета в размере 9,5 тыс. руб., что не соответствует объему средств, </w:t>
      </w:r>
      <w:r w:rsidR="007962E8" w:rsidRPr="00F137A6">
        <w:rPr>
          <w:sz w:val="24"/>
          <w:szCs w:val="24"/>
        </w:rPr>
        <w:t>определен</w:t>
      </w:r>
      <w:r w:rsidR="007962E8">
        <w:rPr>
          <w:sz w:val="24"/>
          <w:szCs w:val="24"/>
        </w:rPr>
        <w:t>ному</w:t>
      </w:r>
      <w:r w:rsidR="007962E8" w:rsidRPr="00F137A6">
        <w:rPr>
          <w:sz w:val="24"/>
          <w:szCs w:val="24"/>
        </w:rPr>
        <w:t xml:space="preserve"> </w:t>
      </w:r>
      <w:r w:rsidR="007962E8" w:rsidRPr="00CC3E0B">
        <w:rPr>
          <w:sz w:val="24"/>
          <w:szCs w:val="24"/>
        </w:rPr>
        <w:t xml:space="preserve">Решением Думы Первомайского района от 27.12.2018 № 334 «О бюджете муниципального </w:t>
      </w:r>
      <w:r w:rsidR="007962E8" w:rsidRPr="00CC3E0B">
        <w:rPr>
          <w:sz w:val="24"/>
          <w:szCs w:val="24"/>
        </w:rPr>
        <w:lastRenderedPageBreak/>
        <w:t>образования «Первомайский район» Томской области на 2019 год»</w:t>
      </w:r>
      <w:r w:rsidR="007962E8">
        <w:rPr>
          <w:sz w:val="24"/>
          <w:szCs w:val="24"/>
        </w:rPr>
        <w:t xml:space="preserve"> (с изменениями от 25.04.2019 № 368) в сумме 7.64 тыс. руб.</w:t>
      </w: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E57014" w:rsidRDefault="00192900" w:rsidP="00E57014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D60B5A" w:rsidRPr="00D60B5A">
        <w:rPr>
          <w:sz w:val="24"/>
        </w:rPr>
        <w:t>Проект Постановления Администрации Первомайского района «О внесении изменений в Постановление Администрации Первомайского района от 28.03.2016 № 63 «</w:t>
      </w:r>
      <w:r w:rsidR="00D60B5A" w:rsidRPr="00D60B5A">
        <w:rPr>
          <w:sz w:val="24"/>
          <w:szCs w:val="24"/>
        </w:rPr>
        <w:t>Об утверждении муниципальной программы «Доступная среда для инвалидов на период 2016-2020 годы»</w:t>
      </w:r>
      <w:r w:rsidR="00D60B5A">
        <w:rPr>
          <w:sz w:val="24"/>
          <w:szCs w:val="24"/>
        </w:rPr>
        <w:t xml:space="preserve">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</w:t>
      </w:r>
      <w:r w:rsidR="00D60B5A">
        <w:rPr>
          <w:sz w:val="24"/>
        </w:rPr>
        <w:t>П</w:t>
      </w:r>
      <w:r w:rsidR="00E57014">
        <w:rPr>
          <w:sz w:val="24"/>
        </w:rPr>
        <w:t xml:space="preserve">остановлением Администрации Первомайского </w:t>
      </w:r>
      <w:r w:rsidR="00E57014" w:rsidRPr="00192900">
        <w:rPr>
          <w:sz w:val="24"/>
        </w:rPr>
        <w:t>района от 18.03.2016</w:t>
      </w:r>
      <w:r w:rsidR="00D60B5A">
        <w:rPr>
          <w:sz w:val="24"/>
        </w:rPr>
        <w:t xml:space="preserve"> №55</w:t>
      </w:r>
      <w:r w:rsidR="0000522C">
        <w:rPr>
          <w:sz w:val="24"/>
        </w:rPr>
        <w:t xml:space="preserve">, в части </w:t>
      </w:r>
      <w:r w:rsidR="0000522C">
        <w:rPr>
          <w:sz w:val="24"/>
          <w:szCs w:val="24"/>
        </w:rPr>
        <w:t xml:space="preserve">уточнения объема средств, установленного </w:t>
      </w:r>
      <w:r w:rsidR="00E57014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E57014">
        <w:rPr>
          <w:sz w:val="24"/>
          <w:szCs w:val="24"/>
        </w:rPr>
        <w:t xml:space="preserve"> (с изменениями)</w:t>
      </w:r>
      <w:r w:rsidR="0000522C">
        <w:rPr>
          <w:sz w:val="24"/>
          <w:szCs w:val="24"/>
        </w:rPr>
        <w:t>.</w:t>
      </w:r>
      <w:r w:rsidR="00C80BEA">
        <w:rPr>
          <w:sz w:val="24"/>
          <w:szCs w:val="24"/>
        </w:rPr>
        <w:t xml:space="preserve"> </w:t>
      </w:r>
    </w:p>
    <w:p w:rsidR="00192900" w:rsidRDefault="0019290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Липницкая</w:t>
      </w:r>
    </w:p>
    <w:sectPr w:rsidR="00387C04" w:rsidSect="004C46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7" w:right="567" w:bottom="1077" w:left="1134" w:header="680" w:footer="680" w:gutter="0"/>
      <w:lnNumType w:countBy="1"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0D1" w:rsidRDefault="00A160D1" w:rsidP="00090684">
      <w:pPr>
        <w:spacing w:line="240" w:lineRule="auto"/>
      </w:pPr>
      <w:r>
        <w:separator/>
      </w:r>
    </w:p>
  </w:endnote>
  <w:endnote w:type="continuationSeparator" w:id="0">
    <w:p w:rsidR="00A160D1" w:rsidRDefault="00A160D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91349F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160D1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91349F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C46A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160D1" w:rsidP="00B72BB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A6" w:rsidRDefault="004C46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0D1" w:rsidRDefault="00A160D1" w:rsidP="00090684">
      <w:pPr>
        <w:spacing w:line="240" w:lineRule="auto"/>
      </w:pPr>
      <w:r>
        <w:separator/>
      </w:r>
    </w:p>
  </w:footnote>
  <w:footnote w:type="continuationSeparator" w:id="0">
    <w:p w:rsidR="00A160D1" w:rsidRDefault="00A160D1" w:rsidP="0009068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A6" w:rsidRDefault="004C46A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A6" w:rsidRDefault="004C46A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99902"/>
      <w:docPartObj>
        <w:docPartGallery w:val="Page Numbers (Top of Page)"/>
        <w:docPartUnique/>
      </w:docPartObj>
    </w:sdtPr>
    <w:sdtContent>
      <w:p w:rsidR="004C46A6" w:rsidRDefault="004C46A6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C46A6" w:rsidRDefault="004C46A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46A6"/>
    <w:rsid w:val="004C7D0E"/>
    <w:rsid w:val="004D0EEA"/>
    <w:rsid w:val="004D2B78"/>
    <w:rsid w:val="004D6E77"/>
    <w:rsid w:val="004E03B3"/>
    <w:rsid w:val="004E2CEC"/>
    <w:rsid w:val="004E42C2"/>
    <w:rsid w:val="004E4988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5079"/>
    <w:rsid w:val="009066B9"/>
    <w:rsid w:val="0091086B"/>
    <w:rsid w:val="009116B3"/>
    <w:rsid w:val="0091349F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160D1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14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37A6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uiPriority w:val="99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line number"/>
    <w:basedOn w:val="a0"/>
    <w:uiPriority w:val="99"/>
    <w:semiHidden/>
    <w:unhideWhenUsed/>
    <w:rsid w:val="004C4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8270E-2ACB-4E8C-A72B-045D3279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7</cp:revision>
  <cp:lastPrinted>2019-05-07T08:35:00Z</cp:lastPrinted>
  <dcterms:created xsi:type="dcterms:W3CDTF">2019-05-07T04:01:00Z</dcterms:created>
  <dcterms:modified xsi:type="dcterms:W3CDTF">2019-07-30T08:31:00Z</dcterms:modified>
</cp:coreProperties>
</file>